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BF" w:rsidRPr="009D10BF" w:rsidRDefault="009D10BF" w:rsidP="009D1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0BF" w:rsidRPr="009D10BF" w:rsidRDefault="009D10BF" w:rsidP="009D10BF">
      <w:pPr>
        <w:keepNext/>
        <w:spacing w:after="0" w:line="240" w:lineRule="auto"/>
        <w:ind w:left="5387" w:right="4909" w:hanging="5387"/>
        <w:jc w:val="center"/>
        <w:outlineLvl w:val="1"/>
        <w:rPr>
          <w:rFonts w:ascii="Corbel" w:eastAsia="Times New Roman" w:hAnsi="Corbel" w:cs="Lucida Sans Unicode"/>
          <w:sz w:val="20"/>
          <w:szCs w:val="20"/>
          <w:lang w:eastAsia="it-IT"/>
        </w:rPr>
      </w:pPr>
    </w:p>
    <w:p w:rsidR="009D10BF" w:rsidRPr="009D10BF" w:rsidRDefault="009D10BF" w:rsidP="009D10BF">
      <w:pPr>
        <w:widowControl w:val="0"/>
        <w:spacing w:after="0"/>
        <w:jc w:val="center"/>
        <w:rPr>
          <w:b/>
          <w:bCs/>
          <w:i/>
          <w:iCs/>
          <w:u w:val="single"/>
        </w:rPr>
      </w:pPr>
      <w:r w:rsidRPr="009D10BF">
        <w:rPr>
          <w:b/>
          <w:bCs/>
          <w:i/>
          <w:iCs/>
          <w:u w:val="single"/>
        </w:rPr>
        <w:t>ISTITUTO COMPRENSIVO   MANGONE - GRIMALDI</w:t>
      </w:r>
    </w:p>
    <w:p w:rsidR="009D10BF" w:rsidRPr="009D10BF" w:rsidRDefault="009D10BF" w:rsidP="009D10BF">
      <w:pPr>
        <w:widowControl w:val="0"/>
        <w:spacing w:after="0"/>
        <w:jc w:val="center"/>
        <w:rPr>
          <w:b/>
          <w:bCs/>
          <w:i/>
          <w:iCs/>
        </w:rPr>
      </w:pPr>
      <w:r w:rsidRPr="009D10BF">
        <w:rPr>
          <w:b/>
          <w:bCs/>
          <w:i/>
          <w:iCs/>
        </w:rPr>
        <w:t>Scuola dell’Infanzia – Scuola Primaria – Scuola  Secondaria di 1° Grado  ad indirizzo musicale</w:t>
      </w:r>
    </w:p>
    <w:p w:rsidR="009D10BF" w:rsidRPr="009D10BF" w:rsidRDefault="009D10BF" w:rsidP="009D10BF">
      <w:pPr>
        <w:widowControl w:val="0"/>
        <w:spacing w:after="0"/>
        <w:jc w:val="center"/>
        <w:rPr>
          <w:sz w:val="28"/>
          <w:szCs w:val="28"/>
        </w:rPr>
      </w:pPr>
      <w:r w:rsidRPr="009D10BF">
        <w:rPr>
          <w:sz w:val="28"/>
          <w:szCs w:val="28"/>
        </w:rPr>
        <w:t>Via Provinciale s.n.c. Piano Lago   87050   Mangone   (CS)</w:t>
      </w:r>
    </w:p>
    <w:p w:rsidR="009D10BF" w:rsidRPr="009D10BF" w:rsidRDefault="009D10BF" w:rsidP="009D10BF">
      <w:pPr>
        <w:widowControl w:val="0"/>
        <w:spacing w:after="0"/>
        <w:jc w:val="center"/>
        <w:rPr>
          <w:lang w:val="fr-FR"/>
        </w:rPr>
      </w:pPr>
      <w:r w:rsidRPr="009D10BF">
        <w:rPr>
          <w:lang w:val="fr-FR"/>
        </w:rPr>
        <w:t xml:space="preserve">Tel. e Fax   0984/969171    E.Mail </w:t>
      </w:r>
      <w:r w:rsidRPr="009D10BF">
        <w:rPr>
          <w:color w:val="0000FF"/>
          <w:lang w:val="fr-FR"/>
        </w:rPr>
        <w:t>csic851003@istruzione.it</w:t>
      </w:r>
    </w:p>
    <w:p w:rsidR="009D10BF" w:rsidRPr="009D10BF" w:rsidRDefault="009D10BF" w:rsidP="009D10BF">
      <w:pPr>
        <w:spacing w:after="0"/>
        <w:jc w:val="center"/>
      </w:pPr>
      <w:r w:rsidRPr="009D10BF">
        <w:t>Codice Fiscale  99332920786    Cod. Mecc.  CSIC851003</w:t>
      </w:r>
    </w:p>
    <w:p w:rsidR="009D10BF" w:rsidRDefault="009D10BF" w:rsidP="00F4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D10BF" w:rsidRDefault="009D10BF" w:rsidP="00F4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D10BF" w:rsidRDefault="009D10BF" w:rsidP="00F4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D10BF" w:rsidRDefault="009D10BF" w:rsidP="00F4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40743" w:rsidRPr="00177CB8" w:rsidRDefault="00F40743" w:rsidP="00F4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77C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COMODATO GRATUITO DI BENE MOBILE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5F95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L’Istituto Comprensivo Mangone Grimaldi in persona del legale rappresentante D.S Mariella Chiappetta 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Dsga , rag Silvana Spadafora, consegnataria dei beni dell’Istituzione scolastica </w:t>
      </w:r>
    </w:p>
    <w:p w:rsidR="007C5F95" w:rsidRDefault="007C5F95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5F95" w:rsidRPr="007C5F95" w:rsidRDefault="007C5F95" w:rsidP="007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C5F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CONSEGNANO</w:t>
      </w:r>
    </w:p>
    <w:p w:rsidR="007C5F95" w:rsidRPr="00F40743" w:rsidRDefault="007C5F95" w:rsidP="007C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="00F40743"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sig___________________________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F40743"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9D10BF"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comodatario) </w:t>
      </w:r>
      <w:r w:rsidR="00F40743"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dell’alunn_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F40743"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in comodato d’uso gratuito al comodatario il bene:</w:t>
      </w:r>
    </w:p>
    <w:p w:rsidR="00177CB8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1 </w:t>
      </w:r>
      <w:r w:rsid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Tablet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notebook)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</w:t>
      </w:r>
    </w:p>
    <w:p w:rsidR="00177CB8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________________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modello ________________</w:t>
      </w:r>
      <w:r w:rsid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identificato con numero di inventario ___________________ del valore di € </w:t>
      </w:r>
      <w:r w:rsid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(IVA compresa), alle seguenti condizioni: 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9D10BF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1) DURATA E TEMPI DELL’ACCORDO 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La durata del presente accordo è stabilita in un anno scolastico, se non espressamente e diversamente comunicato per cause di superiore interesse pubblico dell’amministrazione.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b)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L’utilizzo dello strumento viene concesso sia durante l’attività scolastica curricolare che extracurricolare.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9D10BF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2) </w:t>
      </w:r>
      <w:r w:rsidR="007C5F95"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OBBLIGHI DEL COMODATARIO</w:t>
      </w:r>
    </w:p>
    <w:p w:rsidR="00F40743" w:rsidRP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Default="00F40743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comodatario si impegna a rispettare le seguenti norme di utilizzo e comportamento</w:t>
      </w:r>
      <w:r w:rsid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177CB8" w:rsidRPr="00F40743" w:rsidRDefault="00177CB8" w:rsidP="00F4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177CB8" w:rsidRDefault="00F40743" w:rsidP="00177CB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dispositivo deve essere utilizzato in modo corretto, osservando tutte le norme di buona condotta e netiquette dell’uso dello stesso;</w:t>
      </w:r>
    </w:p>
    <w:p w:rsidR="00F40743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dispositivo deve essere mantenuto in condizioni di pulizia, funzionalità ed utilizzato in luoghi e situazioni idonei;</w:t>
      </w:r>
    </w:p>
    <w:p w:rsidR="00F40743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comodatario si obbliga a custodire e a conservare il bene con la diligenza di cui all’art.1804 del codice civile e a sostenere tutte le spese di ordinaria e straordinaria manutenzione che dovessero essere escluse dalla copertura di garanzia del venditore;</w:t>
      </w:r>
    </w:p>
    <w:p w:rsidR="00F40743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fatto obbligo di custodire e vigilare sugli strumenti in dotazione sia durante l’attività didattica scolastica sia nel loro utilizzo in ambienti extrascolastici; e)è fatto divieto di cedere a terzi il dispositivo; </w:t>
      </w:r>
    </w:p>
    <w:p w:rsidR="00F40743" w:rsidRDefault="00177CB8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40743"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comodatario si impegna a rimborsare la scuola del costo del tablet in caso di smarrimento a qualsiasi titolo esso avvenga o in caso di danneggiamento per incuria;</w:t>
      </w:r>
    </w:p>
    <w:p w:rsidR="00F40743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è fatto divieto di effettuare download proprietari senza averne le opportune licenze;</w:t>
      </w:r>
    </w:p>
    <w:p w:rsidR="00F40743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l’istituzione in seguito al riscontro di irregolarità nell’utilizzo del dispositivo, può recedere unilateralmente dal comodato mediante la requisizione dello stesso sino a chiarimento del comportamento posto in essere dal comodatario;</w:t>
      </w:r>
    </w:p>
    <w:p w:rsidR="00F40743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comodatario si impegna a restituire il bene qualora trasferisca ad altro Istituto durante l’arco di tempo di validità del presente contratto;</w:t>
      </w:r>
    </w:p>
    <w:p w:rsidR="00F40743" w:rsidRPr="009D10BF" w:rsidRDefault="00F40743" w:rsidP="00F407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sz w:val="24"/>
          <w:szCs w:val="24"/>
          <w:lang w:eastAsia="it-IT"/>
        </w:rPr>
        <w:t>decorsi i termini di cui sopra il comodatario si impegna alla restituzione del bene al comodante nello stato in cui viene consegnato fatto salvo il normale deterioramento per effetto dell’uso</w:t>
      </w:r>
    </w:p>
    <w:p w:rsidR="00F40743" w:rsidRPr="00F40743" w:rsidRDefault="00F40743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9D10BF" w:rsidRDefault="009D10BF" w:rsidP="00F407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3) </w:t>
      </w:r>
      <w:r w:rsidR="00F40743"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RESPONSABILITÀ</w:t>
      </w:r>
    </w:p>
    <w:p w:rsidR="00F40743" w:rsidRPr="00F40743" w:rsidRDefault="00F40743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comodatario esonera l’Istituzione scolastica da ogni responsabilità per danni diretti o indiretti a persone o cose, anche di terzi, verificatesi durante l’utilizzo del dispositivo, assumendosi ogni responsabilità civile e penale per l’uso improprio del bene, ivi compreso il suo software.</w:t>
      </w:r>
    </w:p>
    <w:p w:rsidR="00F40743" w:rsidRPr="00F40743" w:rsidRDefault="00F40743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Pr="009D10BF" w:rsidRDefault="00F40743" w:rsidP="00F407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10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4)  REVOCA DELL’ACCORDO</w:t>
      </w:r>
    </w:p>
    <w:p w:rsidR="00F40743" w:rsidRPr="00F40743" w:rsidRDefault="00F40743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743" w:rsidRDefault="00F40743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presente contratto potrà essere revocato mediante l’invio di idonea comunicazione cartacea e/o elettronica dell’Istituzione scolastica qualora il concessionario non rispetti gli impegni e le prescrizioni previste nel presente atto. Ai sensi e per gli effetti degli artt. 1341 e 1342 del codice civile il comodatario dichiara di aver letto e di accettare integralmente il presente contratto</w:t>
      </w:r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Data________________________</w:t>
      </w:r>
      <w:bookmarkStart w:id="0" w:name="_GoBack"/>
      <w:bookmarkEnd w:id="0"/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comodatario</w:t>
      </w:r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10BF" w:rsidRDefault="009D10BF" w:rsidP="00F4074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10BF" w:rsidRDefault="009D10BF" w:rsidP="00F40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10BF" w:rsidRPr="00F40743" w:rsidRDefault="009D10BF" w:rsidP="00F40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documento di identità in corso di validità del comodatario</w:t>
      </w:r>
    </w:p>
    <w:sectPr w:rsidR="009D10BF" w:rsidRPr="00F40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FA8"/>
    <w:multiLevelType w:val="hybridMultilevel"/>
    <w:tmpl w:val="DDCC6E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2D2F"/>
    <w:multiLevelType w:val="hybridMultilevel"/>
    <w:tmpl w:val="993C214E"/>
    <w:lvl w:ilvl="0" w:tplc="B7BC2C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43"/>
    <w:rsid w:val="00177CB8"/>
    <w:rsid w:val="007C5F95"/>
    <w:rsid w:val="009D10BF"/>
    <w:rsid w:val="00F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4EBD"/>
  <w15:chartTrackingRefBased/>
  <w15:docId w15:val="{F264662E-AC1D-4757-B801-E1CDF321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2</cp:revision>
  <dcterms:created xsi:type="dcterms:W3CDTF">2020-03-30T15:18:00Z</dcterms:created>
  <dcterms:modified xsi:type="dcterms:W3CDTF">2020-04-02T16:52:00Z</dcterms:modified>
</cp:coreProperties>
</file>